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2" w:rsidRPr="00152D83" w:rsidRDefault="00D84F62" w:rsidP="00152D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84F62" w:rsidRPr="00152D83" w:rsidRDefault="00D84F62" w:rsidP="00152D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>Экономика информационных систем</w:t>
      </w:r>
    </w:p>
    <w:p w:rsidR="001F5F92" w:rsidRDefault="00703F5D" w:rsidP="001F5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 w:rsidRPr="0015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F5F92" w:rsidRPr="001F5F92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системного, целостного представления о фирме как основном субъекте предпринимательской деятельности и роли информационных технологий в управлении фирмой, изучение подходов к определению и методов оценки эффективности информационных систем и технологий.</w:t>
      </w:r>
    </w:p>
    <w:p w:rsidR="001F5F92" w:rsidRDefault="00C146E7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1F5F92" w:rsidRDefault="001F5F9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5F92">
        <w:rPr>
          <w:rFonts w:ascii="Times New Roman" w:hAnsi="Times New Roman" w:cs="Times New Roman"/>
          <w:sz w:val="28"/>
          <w:szCs w:val="28"/>
        </w:rPr>
        <w:t>Место дисциплины «Экономика информационных систем»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D84F62" w:rsidRPr="00152D83" w:rsidRDefault="00D84F6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D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:rsidR="00875DFC" w:rsidRPr="00152D83" w:rsidRDefault="001F5F92" w:rsidP="001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F92">
        <w:rPr>
          <w:rFonts w:ascii="Times New Roman" w:hAnsi="Times New Roman" w:cs="Times New Roman"/>
          <w:sz w:val="28"/>
          <w:szCs w:val="28"/>
        </w:rPr>
        <w:t>Общая характеристика фирмы: фирма как основной субъект предпринимательской деятельности; внешняя среда фирмы и экономическая устойчивость предпринимательских структур; модель функционирования фирмы в рыночной среде; организационная структу</w:t>
      </w:r>
      <w:r>
        <w:rPr>
          <w:rFonts w:ascii="Times New Roman" w:hAnsi="Times New Roman" w:cs="Times New Roman"/>
          <w:sz w:val="28"/>
          <w:szCs w:val="28"/>
        </w:rPr>
        <w:t xml:space="preserve">ра фирмы и принципы управления. </w:t>
      </w:r>
      <w:r w:rsidRPr="001F5F92">
        <w:rPr>
          <w:rFonts w:ascii="Times New Roman" w:hAnsi="Times New Roman" w:cs="Times New Roman"/>
          <w:sz w:val="28"/>
          <w:szCs w:val="28"/>
        </w:rPr>
        <w:t>Ресурсное обеспечение фирмы: основные средства и нематериальные активы; оборотные средства фирмы; персонал фирмы; финансовые ресурсы и финансирование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Экономические затраты и результаты: расходы фирмы и себестоимость продукции; доходы фирмы; ценообразование и ценовая политика фирмы; экономическая эффективность деятельности фирмы.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Управление развитием фирмы: инвестиционная деятельность фирмы; планирование в деятельности фирмы; информационные системы управления фирмой; эффективность взаимодействия бизнеса и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Концепция жизненного цикла в практике использования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Подходы к оценке и этапы оценки эффективности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Количественные методы оценки инвестиций в информационные системы/технологии. Учёт факторов риска и неопределённости при оценке эффективности ИТ-проектов.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Затратные методы оценки вл</w:t>
      </w:r>
      <w:r>
        <w:rPr>
          <w:rFonts w:ascii="Times New Roman" w:hAnsi="Times New Roman" w:cs="Times New Roman"/>
          <w:sz w:val="28"/>
          <w:szCs w:val="28"/>
        </w:rPr>
        <w:t xml:space="preserve">адения информационной системой. </w:t>
      </w:r>
      <w:r w:rsidRPr="001F5F92">
        <w:rPr>
          <w:rFonts w:ascii="Times New Roman" w:hAnsi="Times New Roman" w:cs="Times New Roman"/>
          <w:sz w:val="28"/>
          <w:szCs w:val="28"/>
        </w:rPr>
        <w:t>Качественные методы оценки внедрения информационных систем/технологий.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Комплексные методы оценки финансовых и нефинансовых показателей эффективности, система сбалансированных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92">
        <w:rPr>
          <w:rFonts w:ascii="Times New Roman" w:hAnsi="Times New Roman" w:cs="Times New Roman"/>
          <w:sz w:val="28"/>
          <w:szCs w:val="28"/>
        </w:rPr>
        <w:t>Влияние информационных систем/технологий на эффективность деятельности организации.</w:t>
      </w:r>
    </w:p>
    <w:sectPr w:rsidR="00875DFC" w:rsidRPr="001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0"/>
    <w:rsid w:val="00152D83"/>
    <w:rsid w:val="001F5F92"/>
    <w:rsid w:val="00266749"/>
    <w:rsid w:val="00703F5D"/>
    <w:rsid w:val="00875DFC"/>
    <w:rsid w:val="008E2A91"/>
    <w:rsid w:val="009A2871"/>
    <w:rsid w:val="00B9735E"/>
    <w:rsid w:val="00C146E7"/>
    <w:rsid w:val="00CC3590"/>
    <w:rsid w:val="00D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5AC"/>
  <w15:docId w15:val="{4EE59DCA-A1B2-484C-887C-E91AEE4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2D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2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2D83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CEED2-188F-48F7-AE00-9EFB8B82E757}"/>
</file>

<file path=customXml/itemProps2.xml><?xml version="1.0" encoding="utf-8"?>
<ds:datastoreItem xmlns:ds="http://schemas.openxmlformats.org/officeDocument/2006/customXml" ds:itemID="{B5365C48-820A-497A-9236-AC3A5D126614}"/>
</file>

<file path=customXml/itemProps3.xml><?xml version="1.0" encoding="utf-8"?>
<ds:datastoreItem xmlns:ds="http://schemas.openxmlformats.org/officeDocument/2006/customXml" ds:itemID="{F0AB0C66-63C0-4475-9DC7-B9F6FB45B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1774</Characters>
  <Application>Microsoft Office Word</Application>
  <DocSecurity>0</DocSecurity>
  <Lines>14</Lines>
  <Paragraphs>4</Paragraphs>
  <ScaleCrop>false</ScaleCrop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10</cp:revision>
  <dcterms:created xsi:type="dcterms:W3CDTF">2015-07-02T20:42:00Z</dcterms:created>
  <dcterms:modified xsi:type="dcterms:W3CDTF">2020-11-15T10:04:00Z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